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32379E">
            <w:pPr>
              <w:spacing w:after="160" w:line="312" w:lineRule="auto"/>
              <w:jc w:val="center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2582090" cy="435194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90" cy="435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379E" w:rsidRPr="008E6F00" w:rsidRDefault="0032379E" w:rsidP="0032379E">
            <w:pPr>
              <w:pStyle w:val="Date"/>
              <w:jc w:val="center"/>
              <w:rPr>
                <w:rFonts w:ascii="Sketch Block" w:hAnsi="Sketch Block"/>
              </w:rPr>
            </w:pPr>
            <w:r w:rsidRPr="008E6F00">
              <w:rPr>
                <w:rFonts w:ascii="Sketch Block" w:hAnsi="Sketch Block"/>
              </w:rPr>
              <w:t>Street Name</w:t>
            </w:r>
          </w:p>
          <w:p w:rsidR="0032379E" w:rsidRPr="008E6F00" w:rsidRDefault="0032379E" w:rsidP="0032379E">
            <w:pPr>
              <w:pStyle w:val="Date"/>
              <w:jc w:val="center"/>
              <w:rPr>
                <w:rFonts w:ascii="Sketch Block" w:hAnsi="Sketch Block"/>
                <w:color w:val="1A4BC7" w:themeColor="accent4" w:themeShade="BF"/>
              </w:rPr>
            </w:pPr>
            <w:r w:rsidRPr="008E6F00">
              <w:rPr>
                <w:rFonts w:ascii="Sketch Block" w:hAnsi="Sketch Block"/>
                <w:color w:val="1A4BC7" w:themeColor="accent4" w:themeShade="BF"/>
              </w:rPr>
              <w:t>Block Party</w:t>
            </w:r>
          </w:p>
          <w:p w:rsidR="0032379E" w:rsidRPr="0032379E" w:rsidRDefault="0032379E" w:rsidP="0032379E">
            <w:pPr>
              <w:pStyle w:val="Heading1"/>
              <w:jc w:val="center"/>
              <w:outlineLvl w:val="0"/>
              <w:rPr>
                <w:rFonts w:ascii="American Typewriter" w:hAnsi="American Typewriter"/>
                <w:b w:val="0"/>
                <w:sz w:val="56"/>
                <w:szCs w:val="56"/>
              </w:rPr>
            </w:pPr>
            <w:r w:rsidRPr="0032379E">
              <w:rPr>
                <w:rFonts w:ascii="American Typewriter" w:hAnsi="American Typewriter"/>
                <w:b w:val="0"/>
                <w:sz w:val="56"/>
                <w:szCs w:val="56"/>
              </w:rPr>
              <w:t>Come join us &amp; meet</w:t>
            </w:r>
          </w:p>
          <w:p w:rsidR="0032379E" w:rsidRPr="008E6F00" w:rsidRDefault="0032379E" w:rsidP="0032379E">
            <w:pPr>
              <w:jc w:val="center"/>
              <w:rPr>
                <w:rFonts w:ascii="Gill Sans Ultra Bold" w:hAnsi="Gill Sans Ultra Bold"/>
                <w:color w:val="00B050"/>
                <w:sz w:val="52"/>
                <w:szCs w:val="52"/>
              </w:rPr>
            </w:pPr>
            <w:r w:rsidRPr="008E6F00">
              <w:rPr>
                <w:rFonts w:ascii="Gill Sans Ultra Bold" w:hAnsi="Gill Sans Ultra Bold"/>
                <w:color w:val="00B050"/>
                <w:sz w:val="52"/>
                <w:szCs w:val="52"/>
              </w:rPr>
              <w:t>Your Neighbors</w:t>
            </w: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8E6F00" w:rsidRDefault="0032379E" w:rsidP="0032379E">
            <w:pPr>
              <w:spacing w:after="160" w:line="312" w:lineRule="auto"/>
              <w:jc w:val="center"/>
              <w:rPr>
                <w:sz w:val="36"/>
                <w:szCs w:val="36"/>
              </w:rPr>
            </w:pPr>
            <w:r w:rsidRPr="008E6F00">
              <w:rPr>
                <w:sz w:val="36"/>
                <w:szCs w:val="36"/>
              </w:rPr>
              <w:t>Promotional considerations</w:t>
            </w:r>
            <w:r w:rsidR="008E6F00">
              <w:rPr>
                <w:sz w:val="36"/>
                <w:szCs w:val="36"/>
              </w:rPr>
              <w:t>:</w:t>
            </w:r>
          </w:p>
          <w:p w:rsidR="008E6F00" w:rsidRPr="008E6F00" w:rsidRDefault="0032379E" w:rsidP="008E6F00">
            <w:pPr>
              <w:spacing w:after="160" w:line="312" w:lineRule="auto"/>
              <w:jc w:val="center"/>
              <w:rPr>
                <w:sz w:val="36"/>
                <w:szCs w:val="36"/>
              </w:rPr>
            </w:pPr>
            <w:r w:rsidRPr="008E6F00">
              <w:rPr>
                <w:sz w:val="36"/>
                <w:szCs w:val="36"/>
              </w:rPr>
              <w:t>Meat for grilling has been generously donated by Real Estate Company.</w:t>
            </w:r>
          </w:p>
          <w:p w:rsidR="008E6F00" w:rsidRPr="008E6F00" w:rsidRDefault="008E6F00" w:rsidP="008E6F00">
            <w:pPr>
              <w:spacing w:after="160" w:line="312" w:lineRule="auto"/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8E6F00">
              <w:rPr>
                <w:rFonts w:asciiTheme="majorHAnsi" w:hAnsiTheme="majorHAnsi"/>
                <w:color w:val="00B050"/>
                <w:sz w:val="56"/>
                <w:szCs w:val="56"/>
              </w:rPr>
              <w:t>Hope to see you there!</w:t>
            </w:r>
          </w:p>
        </w:tc>
        <w:tc>
          <w:tcPr>
            <w:tcW w:w="3420" w:type="dxa"/>
          </w:tcPr>
          <w:p w:rsidR="005C61E4" w:rsidRDefault="0032379E" w:rsidP="005C61E4">
            <w:pPr>
              <w:pStyle w:val="Heading2"/>
              <w:outlineLvl w:val="1"/>
            </w:pPr>
            <w:r>
              <w:t>Date</w:t>
            </w:r>
          </w:p>
          <w:p w:rsidR="0032379E" w:rsidRPr="00AA4794" w:rsidRDefault="0032379E" w:rsidP="005C61E4">
            <w:pPr>
              <w:pStyle w:val="Heading2"/>
              <w:outlineLvl w:val="1"/>
            </w:pPr>
            <w:r>
              <w:t>Time</w:t>
            </w:r>
          </w:p>
          <w:p w:rsidR="005C61E4" w:rsidRPr="00AA4794" w:rsidRDefault="0080730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878404700A49E64081AEF85EDDC99CF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E6F00" w:rsidP="005C61E4">
            <w:pPr>
              <w:pStyle w:val="Heading2"/>
              <w:outlineLvl w:val="1"/>
            </w:pPr>
            <w:r>
              <w:t>Middle of the block</w:t>
            </w:r>
          </w:p>
          <w:p w:rsidR="005C61E4" w:rsidRPr="00AA4794" w:rsidRDefault="0080730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27D7BD64C51E641A15E353DBB5956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32379E" w:rsidP="005C61E4">
            <w:pPr>
              <w:pStyle w:val="Heading2"/>
              <w:outlineLvl w:val="1"/>
            </w:pPr>
            <w:r>
              <w:t>Bring a Chair</w:t>
            </w:r>
          </w:p>
          <w:p w:rsidR="005C61E4" w:rsidRPr="00AA4794" w:rsidRDefault="0080730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DB77FC13EA25694FA65BE4B09CF7FE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E6F00" w:rsidP="005C61E4">
            <w:pPr>
              <w:pStyle w:val="Heading2"/>
              <w:outlineLvl w:val="1"/>
            </w:pPr>
            <w:r>
              <w:t>Contact info</w:t>
            </w:r>
          </w:p>
          <w:p w:rsidR="005C61E4" w:rsidRPr="00AA4794" w:rsidRDefault="0080730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C184D6FA7BEB8A4DB302A0D6576247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8E6F00" w:rsidP="005C61E4">
            <w:pPr>
              <w:pStyle w:val="Heading2"/>
              <w:outlineLvl w:val="1"/>
            </w:pPr>
            <w:r>
              <w:t>Email or FB Page</w:t>
            </w:r>
          </w:p>
          <w:p w:rsidR="005C61E4" w:rsidRPr="008E6F00" w:rsidRDefault="008E6F00" w:rsidP="008E6F00">
            <w:pPr>
              <w:pStyle w:val="Heading3"/>
              <w:outlineLvl w:val="2"/>
              <w:rPr>
                <w:sz w:val="72"/>
                <w:szCs w:val="72"/>
              </w:rPr>
            </w:pPr>
            <w:r w:rsidRPr="008E6F00">
              <w:rPr>
                <w:sz w:val="72"/>
                <w:szCs w:val="72"/>
              </w:rPr>
              <w:t>Bring a Side to share!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0D" w:rsidRDefault="0080730D" w:rsidP="005F5D5F">
      <w:pPr>
        <w:spacing w:after="0" w:line="240" w:lineRule="auto"/>
      </w:pPr>
      <w:r>
        <w:separator/>
      </w:r>
    </w:p>
  </w:endnote>
  <w:endnote w:type="continuationSeparator" w:id="0">
    <w:p w:rsidR="0080730D" w:rsidRDefault="0080730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0D" w:rsidRDefault="0080730D" w:rsidP="005F5D5F">
      <w:pPr>
        <w:spacing w:after="0" w:line="240" w:lineRule="auto"/>
      </w:pPr>
      <w:r>
        <w:separator/>
      </w:r>
    </w:p>
  </w:footnote>
  <w:footnote w:type="continuationSeparator" w:id="0">
    <w:p w:rsidR="0080730D" w:rsidRDefault="0080730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8D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2379E"/>
    <w:rsid w:val="003B6A17"/>
    <w:rsid w:val="00411532"/>
    <w:rsid w:val="005222EE"/>
    <w:rsid w:val="0052488D"/>
    <w:rsid w:val="00541BB3"/>
    <w:rsid w:val="00544732"/>
    <w:rsid w:val="005C61E4"/>
    <w:rsid w:val="005F5D5F"/>
    <w:rsid w:val="00665EA1"/>
    <w:rsid w:val="006A5437"/>
    <w:rsid w:val="006E5B0F"/>
    <w:rsid w:val="0079199F"/>
    <w:rsid w:val="007B5354"/>
    <w:rsid w:val="0080730D"/>
    <w:rsid w:val="00837654"/>
    <w:rsid w:val="00880783"/>
    <w:rsid w:val="008B5772"/>
    <w:rsid w:val="008C031F"/>
    <w:rsid w:val="008C1756"/>
    <w:rsid w:val="008D17FF"/>
    <w:rsid w:val="008E6F00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98A84-38EA-7341-BDC5-65681CD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5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641866" w:themeColor="accent2" w:themeShade="80"/>
        <w:left w:val="single" w:sz="2" w:space="12" w:color="641866" w:themeColor="accent2" w:themeShade="80"/>
        <w:bottom w:val="single" w:sz="2" w:space="31" w:color="641866" w:themeColor="accent2" w:themeShade="80"/>
        <w:right w:val="single" w:sz="2" w:space="12" w:color="641866" w:themeColor="accent2" w:themeShade="80"/>
      </w:pBdr>
      <w:shd w:val="clear" w:color="auto" w:fill="641866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3186D" w:themeColor="accent1" w:themeShade="BF"/>
        <w:left w:val="single" w:sz="2" w:space="12" w:color="B3186D" w:themeColor="accent1" w:themeShade="BF"/>
        <w:bottom w:val="single" w:sz="2" w:space="16" w:color="B3186D" w:themeColor="accent1" w:themeShade="BF"/>
        <w:right w:val="single" w:sz="2" w:space="12" w:color="B3186D" w:themeColor="accent1" w:themeShade="BF"/>
      </w:pBdr>
      <w:shd w:val="clear" w:color="auto" w:fill="B3186D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8104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41866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3186D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3186D" w:themeColor="accent1" w:themeShade="BF"/>
        <w:left w:val="single" w:sz="2" w:space="12" w:color="B3186D" w:themeColor="accent1" w:themeShade="BF"/>
        <w:bottom w:val="single" w:sz="2" w:space="16" w:color="B3186D" w:themeColor="accent1" w:themeShade="BF"/>
        <w:right w:val="single" w:sz="2" w:space="12" w:color="B3186D" w:themeColor="accent1" w:themeShade="BF"/>
      </w:pBdr>
      <w:shd w:val="clear" w:color="auto" w:fill="B3186D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32D91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32D91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81049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32D91" w:themeColor="accent1"/>
        <w:left w:val="single" w:sz="2" w:space="10" w:color="E32D91" w:themeColor="accent1"/>
        <w:bottom w:val="single" w:sz="2" w:space="10" w:color="E32D91" w:themeColor="accent1"/>
        <w:right w:val="single" w:sz="2" w:space="10" w:color="E32D91" w:themeColor="accent1"/>
      </w:pBdr>
      <w:ind w:left="1152" w:right="1152"/>
    </w:pPr>
    <w:rPr>
      <w:i/>
      <w:iCs/>
      <w:color w:val="78104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31A3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3186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3186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8104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brown/Downloads/Block-Party-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8404700A49E64081AEF85EDDC9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48DD-CED7-DC40-B754-CC25B9A153FD}"/>
      </w:docPartPr>
      <w:docPartBody>
        <w:p w:rsidR="00000000" w:rsidRDefault="00876482">
          <w:pPr>
            <w:pStyle w:val="878404700A49E64081AEF85EDDC99CFC"/>
          </w:pPr>
          <w:r w:rsidRPr="00AA4794">
            <w:t>────</w:t>
          </w:r>
        </w:p>
      </w:docPartBody>
    </w:docPart>
    <w:docPart>
      <w:docPartPr>
        <w:name w:val="727D7BD64C51E641A15E353DBB59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E92B-1C99-784B-BB59-BE4DC154D0B7}"/>
      </w:docPartPr>
      <w:docPartBody>
        <w:p w:rsidR="00000000" w:rsidRDefault="00876482">
          <w:pPr>
            <w:pStyle w:val="727D7BD64C51E641A15E353DBB59567F"/>
          </w:pPr>
          <w:r w:rsidRPr="00AA4794">
            <w:t>────</w:t>
          </w:r>
        </w:p>
      </w:docPartBody>
    </w:docPart>
    <w:docPart>
      <w:docPartPr>
        <w:name w:val="DB77FC13EA25694FA65BE4B09CF7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F22-067F-BD45-900E-A905EECC3353}"/>
      </w:docPartPr>
      <w:docPartBody>
        <w:p w:rsidR="00000000" w:rsidRDefault="00876482">
          <w:pPr>
            <w:pStyle w:val="DB77FC13EA25694FA65BE4B09CF7FE02"/>
          </w:pPr>
          <w:r w:rsidRPr="00AA4794">
            <w:t>────</w:t>
          </w:r>
        </w:p>
      </w:docPartBody>
    </w:docPart>
    <w:docPart>
      <w:docPartPr>
        <w:name w:val="C184D6FA7BEB8A4DB302A0D6576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7449-9B22-4346-926E-30E388EC9B20}"/>
      </w:docPartPr>
      <w:docPartBody>
        <w:p w:rsidR="00000000" w:rsidRDefault="00876482">
          <w:pPr>
            <w:pStyle w:val="C184D6FA7BEB8A4DB302A0D65762475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82"/>
    <w:rsid w:val="008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404700A49E64081AEF85EDDC99CFC">
    <w:name w:val="878404700A49E64081AEF85EDDC99CFC"/>
  </w:style>
  <w:style w:type="paragraph" w:customStyle="1" w:styleId="727D7BD64C51E641A15E353DBB59567F">
    <w:name w:val="727D7BD64C51E641A15E353DBB59567F"/>
  </w:style>
  <w:style w:type="paragraph" w:customStyle="1" w:styleId="DB77FC13EA25694FA65BE4B09CF7FE02">
    <w:name w:val="DB77FC13EA25694FA65BE4B09CF7FE02"/>
  </w:style>
  <w:style w:type="paragraph" w:customStyle="1" w:styleId="C184D6FA7BEB8A4DB302A0D65762475E">
    <w:name w:val="C184D6FA7BEB8A4DB302A0D657624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Block-Party-Flyer.dotx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Brown</cp:lastModifiedBy>
  <cp:revision>1</cp:revision>
  <dcterms:created xsi:type="dcterms:W3CDTF">2018-07-13T16:45:00Z</dcterms:created>
  <dcterms:modified xsi:type="dcterms:W3CDTF">2018-07-13T16:46:00Z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